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6B09" w14:textId="77777777" w:rsidR="00887728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C31661" w14:textId="77777777" w:rsidR="00887728" w:rsidRDefault="00887728">
      <w:pPr>
        <w:jc w:val="center"/>
        <w:rPr>
          <w:b/>
        </w:rPr>
      </w:pPr>
    </w:p>
    <w:p w14:paraId="1AEE04A1" w14:textId="3007DDD8" w:rsidR="00887728" w:rsidRPr="00EF7BDF" w:rsidRDefault="00EF7BDF" w:rsidP="00EF7BDF">
      <w:pPr>
        <w:spacing w:before="240" w:after="240"/>
        <w:jc w:val="center"/>
        <w:rPr>
          <w:rFonts w:ascii="Verdana" w:eastAsia="Verdana" w:hAnsi="Verdana" w:cs="Verdana"/>
          <w:sz w:val="24"/>
          <w:szCs w:val="24"/>
          <w:lang w:val="pt-PT"/>
        </w:rPr>
      </w:pPr>
      <w:r w:rsidRPr="00EF7BDF">
        <w:rPr>
          <w:rFonts w:ascii="Verdana" w:eastAsia="Verdana" w:hAnsi="Verdana" w:cs="Verdana"/>
          <w:b/>
          <w:sz w:val="24"/>
          <w:szCs w:val="24"/>
          <w:lang w:val="pt-PT"/>
        </w:rPr>
        <w:t>Formulário para texto de apoio informativo para Redes Sociais</w:t>
      </w:r>
    </w:p>
    <w:p w14:paraId="4A2F4F97" w14:textId="0A5328DA" w:rsidR="00887728" w:rsidRPr="00EF7BDF" w:rsidRDefault="00EF7BDF">
      <w:pPr>
        <w:spacing w:before="240" w:after="240"/>
        <w:jc w:val="both"/>
        <w:rPr>
          <w:rFonts w:ascii="Verdana" w:eastAsia="Verdana" w:hAnsi="Verdana" w:cs="Verdana"/>
          <w:sz w:val="24"/>
          <w:szCs w:val="24"/>
          <w:lang w:val="pt-PT"/>
        </w:rPr>
      </w:pPr>
      <w:r w:rsidRPr="00EF7BDF">
        <w:rPr>
          <w:rFonts w:ascii="Verdana" w:eastAsia="Verdana" w:hAnsi="Verdana" w:cs="Verdana"/>
          <w:sz w:val="24"/>
          <w:szCs w:val="24"/>
          <w:lang w:val="pt-PT"/>
        </w:rPr>
        <w:t>Local do Secondment – Universidade, Cidade e País:</w:t>
      </w:r>
    </w:p>
    <w:p w14:paraId="140D2E99" w14:textId="77777777" w:rsidR="00887728" w:rsidRPr="00EF7BDF" w:rsidRDefault="00887728">
      <w:pPr>
        <w:spacing w:before="240" w:after="240"/>
        <w:jc w:val="both"/>
        <w:rPr>
          <w:rFonts w:ascii="Verdana" w:eastAsia="Verdana" w:hAnsi="Verdana" w:cs="Verdana"/>
          <w:sz w:val="24"/>
          <w:szCs w:val="24"/>
          <w:lang w:val="pt-PT"/>
        </w:rPr>
      </w:pPr>
    </w:p>
    <w:p w14:paraId="0C04CE53" w14:textId="68424F6F" w:rsidR="00887728" w:rsidRPr="00EF7BDF" w:rsidRDefault="00EF7BDF">
      <w:pPr>
        <w:spacing w:before="240" w:after="240"/>
        <w:jc w:val="both"/>
        <w:rPr>
          <w:rFonts w:ascii="Verdana" w:eastAsia="Verdana" w:hAnsi="Verdana" w:cs="Verdana"/>
          <w:sz w:val="24"/>
          <w:szCs w:val="24"/>
          <w:lang w:val="pt-PT"/>
        </w:rPr>
      </w:pPr>
      <w:r w:rsidRPr="00EF7BDF">
        <w:rPr>
          <w:rFonts w:ascii="Verdana" w:eastAsia="Verdana" w:hAnsi="Verdana" w:cs="Verdana"/>
          <w:sz w:val="24"/>
          <w:szCs w:val="24"/>
          <w:lang w:val="pt-PT"/>
        </w:rPr>
        <w:t>Datas em que ocorreu o Secondment:</w:t>
      </w:r>
    </w:p>
    <w:p w14:paraId="2F6BF283" w14:textId="77777777" w:rsidR="00887728" w:rsidRPr="00EF7BDF" w:rsidRDefault="00887728">
      <w:pPr>
        <w:spacing w:before="240" w:after="240"/>
        <w:jc w:val="both"/>
        <w:rPr>
          <w:rFonts w:ascii="Verdana" w:eastAsia="Verdana" w:hAnsi="Verdana" w:cs="Verdana"/>
          <w:sz w:val="24"/>
          <w:szCs w:val="24"/>
          <w:lang w:val="pt-PT"/>
        </w:rPr>
      </w:pPr>
    </w:p>
    <w:p w14:paraId="40E51DAC" w14:textId="08F4BE1F" w:rsidR="00887728" w:rsidRPr="00EF7BDF" w:rsidRDefault="00EF7BDF">
      <w:pPr>
        <w:jc w:val="both"/>
        <w:rPr>
          <w:rFonts w:ascii="Verdana" w:eastAsia="Verdana" w:hAnsi="Verdana" w:cs="Verdana"/>
          <w:b/>
          <w:sz w:val="24"/>
          <w:szCs w:val="24"/>
          <w:lang w:val="pt-PT"/>
        </w:rPr>
      </w:pPr>
      <w:r w:rsidRPr="00EF7BDF">
        <w:rPr>
          <w:rFonts w:ascii="Verdana" w:eastAsia="Verdana" w:hAnsi="Verdana" w:cs="Verdana"/>
          <w:sz w:val="24"/>
          <w:szCs w:val="24"/>
          <w:lang w:val="pt-PT"/>
        </w:rPr>
        <w:t>Um resumo de 10 a 15 linhas das atividades realizadas:</w:t>
      </w:r>
    </w:p>
    <w:sectPr w:rsidR="00887728" w:rsidRPr="00EF7BDF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D2FB" w14:textId="77777777" w:rsidR="00762166" w:rsidRDefault="00762166">
      <w:pPr>
        <w:spacing w:line="240" w:lineRule="auto"/>
      </w:pPr>
      <w:r>
        <w:separator/>
      </w:r>
    </w:p>
  </w:endnote>
  <w:endnote w:type="continuationSeparator" w:id="0">
    <w:p w14:paraId="6B72989E" w14:textId="77777777" w:rsidR="00762166" w:rsidRDefault="00762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D6787" w14:textId="77777777" w:rsidR="00762166" w:rsidRDefault="00762166">
      <w:pPr>
        <w:spacing w:line="240" w:lineRule="auto"/>
      </w:pPr>
      <w:r>
        <w:separator/>
      </w:r>
    </w:p>
  </w:footnote>
  <w:footnote w:type="continuationSeparator" w:id="0">
    <w:p w14:paraId="57161F55" w14:textId="77777777" w:rsidR="00762166" w:rsidRDefault="00762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42A21" w14:textId="77777777" w:rsidR="00887728" w:rsidRDefault="00000000">
    <w:pPr>
      <w:tabs>
        <w:tab w:val="left" w:pos="1350"/>
      </w:tabs>
    </w:pPr>
    <w:r>
      <w:rPr>
        <w:noProof/>
      </w:rPr>
      <w:drawing>
        <wp:inline distT="114300" distB="114300" distL="114300" distR="114300" wp14:anchorId="1F2862FD" wp14:editId="6B6A597A">
          <wp:extent cx="976313" cy="976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6313" cy="976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</w:t>
    </w:r>
    <w:r>
      <w:tab/>
    </w:r>
    <w:r>
      <w:tab/>
    </w:r>
    <w:r>
      <w:tab/>
    </w:r>
    <w:r>
      <w:tab/>
      <w:t xml:space="preserve">          </w:t>
    </w:r>
    <w:r>
      <w:rPr>
        <w:noProof/>
      </w:rPr>
      <w:drawing>
        <wp:inline distT="114300" distB="114300" distL="114300" distR="114300" wp14:anchorId="69F787CB" wp14:editId="582154EE">
          <wp:extent cx="973742" cy="95366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3742" cy="953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28"/>
    <w:rsid w:val="00762166"/>
    <w:rsid w:val="00887728"/>
    <w:rsid w:val="00AF2834"/>
    <w:rsid w:val="00E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8E4F"/>
  <w15:docId w15:val="{65E3BEA0-DE20-5F45-A993-A630E83E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Camila Ferreira Marinelli</cp:lastModifiedBy>
  <cp:revision>2</cp:revision>
  <dcterms:created xsi:type="dcterms:W3CDTF">2025-04-10T20:24:00Z</dcterms:created>
  <dcterms:modified xsi:type="dcterms:W3CDTF">2025-04-10T20:24:00Z</dcterms:modified>
</cp:coreProperties>
</file>